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AB" w:rsidRDefault="001503AB" w:rsidP="001503AB">
      <w:pPr>
        <w:jc w:val="center"/>
        <w:rPr>
          <w:rFonts w:ascii="Arial" w:eastAsia="Verdana" w:hAnsi="Arial" w:cs="Arial"/>
          <w:b/>
          <w:bCs/>
        </w:rPr>
      </w:pPr>
      <w:r w:rsidRPr="00D357C1">
        <w:rPr>
          <w:rFonts w:ascii="Arial" w:eastAsia="Verdana" w:hAnsi="Arial" w:cs="Arial"/>
          <w:b/>
          <w:bCs/>
        </w:rPr>
        <w:t>PLANO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DE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ESTUDOS</w:t>
      </w:r>
      <w:r>
        <w:rPr>
          <w:rFonts w:ascii="Arial" w:eastAsia="Verdana" w:hAnsi="Arial" w:cs="Arial"/>
          <w:b/>
          <w:bCs/>
        </w:rPr>
        <w:t xml:space="preserve"> – </w:t>
      </w:r>
      <w:r w:rsidRPr="00D357C1">
        <w:rPr>
          <w:rFonts w:ascii="Arial" w:eastAsia="Verdana" w:hAnsi="Arial" w:cs="Arial"/>
          <w:b/>
          <w:bCs/>
        </w:rPr>
        <w:t>DISCIPLINAS</w:t>
      </w:r>
      <w:r w:rsidRPr="00D357C1">
        <w:rPr>
          <w:rFonts w:ascii="Arial" w:eastAsia="Verdana" w:hAnsi="Arial" w:cs="Arial"/>
          <w:b/>
          <w:bCs/>
          <w:spacing w:val="23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PREVIAMENTE</w:t>
      </w:r>
      <w:r w:rsidRPr="00D357C1">
        <w:rPr>
          <w:rFonts w:ascii="Arial" w:eastAsia="Verdana" w:hAnsi="Arial" w:cs="Arial"/>
          <w:b/>
          <w:bCs/>
          <w:spacing w:val="-10"/>
        </w:rPr>
        <w:t xml:space="preserve"> </w:t>
      </w:r>
      <w:r w:rsidRPr="00D357C1">
        <w:rPr>
          <w:rFonts w:ascii="Arial" w:eastAsia="Verdana" w:hAnsi="Arial" w:cs="Arial"/>
          <w:b/>
          <w:bCs/>
        </w:rPr>
        <w:t>SELECIONADAS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PARA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2"/>
        </w:rPr>
        <w:t>SEREM</w:t>
      </w:r>
      <w:r w:rsidRPr="00D357C1">
        <w:rPr>
          <w:rFonts w:ascii="Arial" w:eastAsia="Verdana" w:hAnsi="Arial" w:cs="Arial"/>
          <w:b/>
          <w:bCs/>
          <w:spacing w:val="23"/>
          <w:w w:val="9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CURSADAS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EM</w:t>
      </w:r>
      <w:r w:rsidRPr="00D357C1">
        <w:rPr>
          <w:rFonts w:ascii="Arial" w:eastAsia="Verdana" w:hAnsi="Arial" w:cs="Arial"/>
          <w:b/>
          <w:bCs/>
          <w:spacing w:val="-4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UNIVERSIDADES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ESTRANGEIRAS</w:t>
      </w:r>
    </w:p>
    <w:p w:rsidR="001765EE" w:rsidRDefault="001765EE"/>
    <w:p w:rsidR="001503AB" w:rsidRDefault="001503AB"/>
    <w:p w:rsidR="001503AB" w:rsidRDefault="001503AB"/>
    <w:p w:rsidR="001503AB" w:rsidRDefault="001503AB"/>
    <w:p w:rsidR="001765EE" w:rsidRPr="001765EE" w:rsidRDefault="001765EE" w:rsidP="001765EE"/>
    <w:p w:rsidR="001765EE" w:rsidRPr="001765EE" w:rsidRDefault="001765EE" w:rsidP="001765EE"/>
    <w:tbl>
      <w:tblPr>
        <w:tblpPr w:leftFromText="141" w:rightFromText="141" w:vertAnchor="page" w:horzAnchor="margin" w:tblpY="2206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3175"/>
        <w:gridCol w:w="1943"/>
      </w:tblGrid>
      <w:tr w:rsidR="001503AB" w:rsidRPr="00D357C1" w:rsidTr="008E30A6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 completo:  </w:t>
            </w:r>
          </w:p>
        </w:tc>
      </w:tr>
      <w:tr w:rsidR="001503AB" w:rsidRPr="00D357C1" w:rsidTr="001503AB">
        <w:trPr>
          <w:trHeight w:hRule="exact" w:val="510"/>
        </w:trPr>
        <w:tc>
          <w:tcPr>
            <w:tcW w:w="692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1503AB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de graduação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194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Data:</w:t>
            </w:r>
          </w:p>
        </w:tc>
      </w:tr>
      <w:tr w:rsidR="001503AB" w:rsidRPr="00D357C1" w:rsidTr="008E30A6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1503AB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 do Coordenador do Curso na </w:t>
            </w:r>
            <w:r w:rsidRPr="00EA3138">
              <w:rPr>
                <w:rFonts w:ascii="Arial" w:hAnsi="Arial" w:cs="Arial"/>
                <w:b/>
                <w:sz w:val="18"/>
                <w:szCs w:val="14"/>
              </w:rPr>
              <w:t>U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niversidade </w:t>
            </w:r>
            <w:proofErr w:type="gramStart"/>
            <w:r>
              <w:rPr>
                <w:rFonts w:ascii="Arial" w:hAnsi="Arial" w:cs="Arial"/>
                <w:b/>
                <w:sz w:val="18"/>
                <w:szCs w:val="14"/>
              </w:rPr>
              <w:t>Metodista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proofErr w:type="gramEnd"/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Matrícula:</w:t>
            </w:r>
          </w:p>
        </w:tc>
      </w:tr>
      <w:tr w:rsidR="001503AB" w:rsidRPr="00D357C1" w:rsidTr="008E30A6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da Universidade Estrangeira:</w:t>
            </w:r>
          </w:p>
        </w:tc>
      </w:tr>
      <w:tr w:rsidR="001503AB" w:rsidRPr="00D357C1" w:rsidTr="008E30A6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da Universidade Estrangeira:</w:t>
            </w:r>
          </w:p>
        </w:tc>
      </w:tr>
      <w:tr w:rsidR="001503AB" w:rsidRPr="00D357C1" w:rsidTr="008E30A6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1503AB" w:rsidRPr="00D357C1" w:rsidRDefault="001503AB" w:rsidP="008E30A6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DISCIPLINA/ MÓDULO</w:t>
            </w:r>
          </w:p>
        </w:tc>
      </w:tr>
      <w:tr w:rsidR="001503AB" w:rsidRPr="00D357C1" w:rsidTr="008E30A6">
        <w:trPr>
          <w:trHeight w:hRule="exact" w:val="969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35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168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93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32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18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918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345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151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90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302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132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89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314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03AB" w:rsidRPr="00D357C1" w:rsidTr="008E30A6">
        <w:trPr>
          <w:trHeight w:hRule="exact" w:val="134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89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1503AB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Módulo equivalente na</w:t>
            </w:r>
            <w:r w:rsidRPr="00EA3138">
              <w:rPr>
                <w:rFonts w:ascii="Arial" w:hAnsi="Arial" w:cs="Arial"/>
                <w:b/>
                <w:sz w:val="18"/>
                <w:szCs w:val="14"/>
              </w:rPr>
              <w:t xml:space="preserve"> U</w:t>
            </w:r>
            <w:r>
              <w:rPr>
                <w:rFonts w:ascii="Arial" w:hAnsi="Arial" w:cs="Arial"/>
                <w:b/>
                <w:sz w:val="18"/>
                <w:szCs w:val="14"/>
              </w:rPr>
              <w:t>niversidade Metodista</w:t>
            </w: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1503AB" w:rsidRPr="00D357C1" w:rsidTr="008E30A6">
        <w:trPr>
          <w:trHeight w:hRule="exact" w:val="356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D357C1" w:rsidRDefault="001503AB" w:rsidP="008E30A6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1503AB" w:rsidRPr="00EA3138" w:rsidRDefault="001503AB" w:rsidP="008E30A6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</w:tr>
      <w:tr w:rsidR="001503AB" w:rsidRPr="00D357C1" w:rsidTr="008E30A6">
        <w:trPr>
          <w:trHeight w:hRule="exact" w:val="205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1503AB" w:rsidRPr="00D357C1" w:rsidRDefault="001503AB" w:rsidP="008E30A6">
            <w:pPr>
              <w:ind w:left="432"/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503AB" w:rsidRDefault="001503AB" w:rsidP="001503AB">
      <w:pPr>
        <w:jc w:val="center"/>
        <w:rPr>
          <w:rFonts w:ascii="Arial" w:eastAsia="Verdana" w:hAnsi="Arial" w:cs="Arial"/>
          <w:b/>
          <w:bCs/>
        </w:rPr>
      </w:pPr>
      <w:r w:rsidRPr="00D357C1">
        <w:rPr>
          <w:rFonts w:ascii="Arial" w:eastAsia="Verdana" w:hAnsi="Arial" w:cs="Arial"/>
          <w:b/>
          <w:bCs/>
        </w:rPr>
        <w:t xml:space="preserve"> </w:t>
      </w:r>
    </w:p>
    <w:p w:rsidR="001503AB" w:rsidRDefault="001503AB" w:rsidP="001503AB">
      <w:pPr>
        <w:jc w:val="center"/>
        <w:rPr>
          <w:rFonts w:ascii="Arial" w:eastAsia="Verdana" w:hAnsi="Arial" w:cs="Arial"/>
          <w:b/>
          <w:bCs/>
        </w:rPr>
      </w:pPr>
    </w:p>
    <w:p w:rsidR="001503AB" w:rsidRDefault="001503AB" w:rsidP="001503AB">
      <w:pPr>
        <w:jc w:val="center"/>
        <w:rPr>
          <w:rFonts w:ascii="Arial" w:eastAsia="Verdana" w:hAnsi="Arial" w:cs="Arial"/>
          <w:b/>
          <w:bCs/>
        </w:rPr>
      </w:pPr>
    </w:p>
    <w:p w:rsidR="001503AB" w:rsidRDefault="001503AB" w:rsidP="001503AB">
      <w:pPr>
        <w:spacing w:after="160" w:line="259" w:lineRule="auto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br w:type="page"/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Parecer do Coordenador do Curso da Universidade Metodista: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Caso o aluno cumpra com o plano de estudos aqui informado sem reprovações ou exceda o limite de faltas, ele irá eliminar um semestre? (Para uso exclusivo do Coordenador: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Observações sobre pendências: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Assinatura do Aluno: ____________________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Assinatura do Coordenador do curso da Universidade Metodista: ________________</w:t>
      </w: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Default="001503AB" w:rsidP="001503AB">
      <w:pPr>
        <w:spacing w:line="276" w:lineRule="auto"/>
        <w:rPr>
          <w:rFonts w:ascii="Arial" w:hAnsi="Arial" w:cs="Arial"/>
        </w:rPr>
      </w:pPr>
    </w:p>
    <w:p w:rsidR="001503AB" w:rsidRPr="00D357C1" w:rsidRDefault="001503AB" w:rsidP="0015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Visto da Assessoria das Relações Internacionais: ____________________</w:t>
      </w:r>
    </w:p>
    <w:p w:rsidR="00D201A4" w:rsidRPr="001765EE" w:rsidRDefault="00D201A4" w:rsidP="001765EE">
      <w:pPr>
        <w:tabs>
          <w:tab w:val="left" w:pos="4019"/>
        </w:tabs>
      </w:pP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3F" w:rsidRDefault="0017753F" w:rsidP="006640A3">
      <w:r>
        <w:separator/>
      </w:r>
    </w:p>
  </w:endnote>
  <w:endnote w:type="continuationSeparator" w:id="0">
    <w:p w:rsidR="0017753F" w:rsidRDefault="0017753F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92" w:rsidRDefault="008F01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D42E82" w:rsidRDefault="005C3056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6C4D61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0i5QEAABUEAAAOAAAAZHJzL2Uyb0RvYy54bWysU9tu2zAMfR+wfxD0vthJl6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tFWdOWJrR&#10;hiYlk0eGkDwjP4nUh9hQ7MZtcbRi2GJmfFJomTI6fKT5Fw2IFTsVic+TxHBKTJJzcT2/vXq35Exe&#10;3qoBIkMFjOkDeMvypeVGu8xeNOL4KSYqS6GXkOw2jvWEeLMkvGxHb3T3oI0pBu53G4PsKPLk6+Xi&#10;9n3mQRDPwsgyjpyZ3cCn3NLZwFDgKygSh/oemJW1hAlWSAkuzUdc4yg6pylqYUqsh9byPv8tcYzP&#10;qVBW9iXJU0ap7F2akq12Hv9UPZ0uLash/qLAwDtLsPPduUy6SEO7V5Qb/0le7ud2SX/6zeufAAAA&#10;//8DAFBLAwQUAAYACAAAACEA/mZyHNsAAAAKAQAADwAAAGRycy9kb3ducmV2LnhtbEyPTU/DMAyG&#10;70j8h8hI3Lb0Y5poaTpNIC7cKIhz1nhtReJUTbZl/x4jDnC0/ej18za75Kw44xImTwrydQYCqfdm&#10;okHBx/vL6gFEiJqMtp5QwRUD7Nrbm0bXxl/oDc9dHASHUKi1gjHGuZYy9CM6HdZ+RuLb0S9ORx6X&#10;QZpFXzjcWVlk2VY6PRF/GPWMTyP2X93JKdgkc+0kFp+Yp719PuqKtq+VUvd3af8IImKKfzD86LM6&#10;tOx08CcyQVgFqzyvcmYVlCWXYqKoyg2Iw+9Cto38X6H9BgAA//8DAFBLAQItABQABgAIAAAAIQC2&#10;gziS/gAAAOEBAAATAAAAAAAAAAAAAAAAAAAAAABbQ29udGVudF9UeXBlc10ueG1sUEsBAi0AFAAG&#10;AAgAAAAhADj9If/WAAAAlAEAAAsAAAAAAAAAAAAAAAAALwEAAF9yZWxzLy5yZWxzUEsBAi0AFAAG&#10;AAgAAAAhAJwj3SLlAQAAFQQAAA4AAAAAAAAAAAAAAAAALgIAAGRycy9lMm9Eb2MueG1sUEsBAi0A&#10;FAAGAAgAAAAhAP5mchzbAAAACg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A647D6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6k5QEAABUEAAAOAAAAZHJzL2Uyb0RvYy54bWysU9tu2zAMfR+wfxD0vtjJmq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qijMnLM1o&#10;Q5OSySNDSJ6Rn0TqQ2woduO2OFoxbDEzPim0TBkdPtL8iwbEip2KxOdJYjglJsm5uJ7fvn235Exe&#10;3qoBIkMFjOkDeMvypeVGu8xeNOL4KSYqS6GXkOw2jvWEeLMkvGxHb3T3oI0pBu53G4PsKPLk6+Xi&#10;9n3mQRDPwsgyjpyZ3cCn3NLZwFDgKygSh/oemJW1hAlWSAkuzUdc4yg6pylqYUqsh9byPv8tcYzP&#10;qVBW9iXJU0ap7F2akq12Hv9UPZ0uLash/qLAwDtLsPPduUy6SEO7V5Qb/0le7ud2SX/6zeufAAAA&#10;//8DAFBLAwQUAAYACAAAACEAahq9QdsAAAAJAQAADwAAAGRycy9kb3ducmV2LnhtbEyPwU7DMAyG&#10;70i8Q2Qkbizd1lWkNJ0mEBdudIiz13htReJUTbZ1b08QBzja/vT7+6vt7Kw40xQGzxqWiwwEcevN&#10;wJ2Gj/3rwyOIEJENWs+k4UoBtvXtTYWl8Rd+p3MTO5FCOJSooY9xLKUMbU8Ow8KPxOl29JPDmMap&#10;k2bCSwp3Vq6yrJAOB04fehzpuaf2qzk5Dflsro2k1Sct5519OaLi4k1pfX83755ARJrjHww/+kkd&#10;6uR08Cc2QVgNm7xQCdWwXqdOCVAblYM4/C5kXcn/DepvAAAA//8DAFBLAQItABQABgAIAAAAIQC2&#10;gziS/gAAAOEBAAATAAAAAAAAAAAAAAAAAAAAAABbQ29udGVudF9UeXBlc10ueG1sUEsBAi0AFAAG&#10;AAgAAAAhADj9If/WAAAAlAEAAAsAAAAAAAAAAAAAAAAALwEAAF9yZWxzLy5yZWxzUEsBAi0AFAAG&#10;AAgAAAAhAJSLnqTlAQAAFQQAAA4AAAAAAAAAAAAAAAAALgIAAGRycy9lMm9Eb2MueG1sUEsBAi0A&#10;FAAGAAgAAAAhAGoavUHbAAAACQ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95661D" w:rsidRDefault="0095661D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metodista</w:t>
                          </w:r>
                          <w:r w:rsidR="005C3056"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95661D" w:rsidRDefault="0095661D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metodista</w:t>
                    </w:r>
                    <w:r w:rsidR="005C3056"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</w:rPr>
      <mc:AlternateContent>
        <mc:Choice Requires="wps">
          <w:drawing>
            <wp:inline distT="0" distB="0" distL="0" distR="0">
              <wp:extent cx="2190750" cy="1404620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61D" w:rsidRPr="00927055" w:rsidRDefault="0095661D" w:rsidP="0095661D">
                          <w:pPr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20"/>
                            </w:rPr>
                            <w:t>Campus Rudge Ramos</w:t>
                          </w:r>
                          <w:r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20"/>
                              <w:szCs w:val="20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Alfeu Tavares, 149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Rudge Ramos, SBC - SP,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11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)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7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    <v:textbox style="mso-fit-shape-to-text:t">
                <w:txbxContent>
                  <w:p w:rsidR="0095661D" w:rsidRPr="00927055" w:rsidRDefault="0095661D" w:rsidP="0095661D">
                    <w:pPr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20"/>
                      </w:rPr>
                      <w:t>Campus Rudge Ramos</w:t>
                    </w:r>
                    <w:r w:rsidRPr="00927055">
                      <w:rPr>
                        <w:rFonts w:ascii="Calibri Light" w:hAnsi="Calibri Light"/>
                        <w:b/>
                        <w:color w:val="00529B"/>
                        <w:sz w:val="20"/>
                        <w:szCs w:val="20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Alfeu Tavares, 149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Rudge Ramos, SBC - SP,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11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)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inline distT="0" distB="0" distL="0" distR="0" wp14:anchorId="5361A586" wp14:editId="6417DADF">
              <wp:extent cx="2076450" cy="140462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D42E82">
                          <w:pPr>
                            <w:jc w:val="center"/>
                            <w:rPr>
                              <w:color w:val="00529B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Planalto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Dom Jaime de Barros Câmara,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1000 - Planalto,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8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    <v:textbox style="mso-fit-shape-to-text:t">
                <w:txbxContent>
                  <w:p w:rsidR="001F2757" w:rsidRPr="00927055" w:rsidRDefault="00927055" w:rsidP="00D42E82">
                    <w:pPr>
                      <w:jc w:val="center"/>
                      <w:rPr>
                        <w:color w:val="00529B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Planalto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Dom Jaime de Barros Câmara,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1000 - Planalto,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Tel.: (11)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inline distT="0" distB="0" distL="0" distR="0" wp14:anchorId="5361A586" wp14:editId="6417DADF">
              <wp:extent cx="2360930" cy="14046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0D6CB9">
                          <w:pPr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Vergueiro</w:t>
                          </w:r>
                          <w:r w:rsidR="000D6CB9"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Senador Vergueiro, 1301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Jardim do Mar -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    <v:textbox style="mso-fit-shape-to-text:t">
                <w:txbxContent>
                  <w:p w:rsidR="001F2757" w:rsidRPr="00927055" w:rsidRDefault="00927055" w:rsidP="000D6CB9">
                    <w:pPr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Vergueiro</w:t>
                    </w:r>
                    <w:r w:rsidR="000D6CB9" w:rsidRPr="00927055">
                      <w:rPr>
                        <w:rFonts w:ascii="Calibri Light" w:hAnsi="Calibri Light"/>
                        <w:b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Senador Vergueiro, 1301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Jardim do Mar -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Tel.: (11) 4366-5000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92" w:rsidRDefault="008F0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3F" w:rsidRDefault="0017753F" w:rsidP="006640A3">
      <w:r>
        <w:separator/>
      </w:r>
    </w:p>
  </w:footnote>
  <w:footnote w:type="continuationSeparator" w:id="0">
    <w:p w:rsidR="0017753F" w:rsidRDefault="0017753F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92" w:rsidRDefault="008F01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92" w:rsidRDefault="008F0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718EE"/>
    <w:rsid w:val="000D6CB9"/>
    <w:rsid w:val="001503AB"/>
    <w:rsid w:val="001765EE"/>
    <w:rsid w:val="0017753F"/>
    <w:rsid w:val="001F2757"/>
    <w:rsid w:val="002505B5"/>
    <w:rsid w:val="00346F8A"/>
    <w:rsid w:val="005A6026"/>
    <w:rsid w:val="005C3056"/>
    <w:rsid w:val="005D2B42"/>
    <w:rsid w:val="006640A3"/>
    <w:rsid w:val="006827B7"/>
    <w:rsid w:val="006A2F56"/>
    <w:rsid w:val="0070144C"/>
    <w:rsid w:val="007944AD"/>
    <w:rsid w:val="007C0F00"/>
    <w:rsid w:val="008B7B01"/>
    <w:rsid w:val="008F0192"/>
    <w:rsid w:val="00927055"/>
    <w:rsid w:val="009464A3"/>
    <w:rsid w:val="0095661D"/>
    <w:rsid w:val="009B71C2"/>
    <w:rsid w:val="00BA6D31"/>
    <w:rsid w:val="00D201A4"/>
    <w:rsid w:val="00D42E82"/>
    <w:rsid w:val="00DF1FEE"/>
    <w:rsid w:val="00E42FF8"/>
    <w:rsid w:val="00E518D1"/>
    <w:rsid w:val="00E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5077-FA92-4D74-A260-0A8B6622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Vanessa Martins</cp:lastModifiedBy>
  <cp:revision>3</cp:revision>
  <cp:lastPrinted>2019-01-07T22:18:00Z</cp:lastPrinted>
  <dcterms:created xsi:type="dcterms:W3CDTF">2019-01-07T22:23:00Z</dcterms:created>
  <dcterms:modified xsi:type="dcterms:W3CDTF">2019-07-15T18:27:00Z</dcterms:modified>
</cp:coreProperties>
</file>